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7" w:rsidRPr="00766743" w:rsidRDefault="00766743" w:rsidP="00766743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66743">
        <w:rPr>
          <w:rFonts w:ascii="Times New Roman" w:hAnsi="Times New Roman" w:cs="Times New Roman"/>
          <w:b/>
          <w:sz w:val="32"/>
        </w:rPr>
        <w:t>DEATH ANNOUNCE</w:t>
      </w:r>
      <w:bookmarkStart w:id="0" w:name="_GoBack"/>
      <w:bookmarkEnd w:id="0"/>
      <w:r w:rsidRPr="00766743">
        <w:rPr>
          <w:rFonts w:ascii="Times New Roman" w:hAnsi="Times New Roman" w:cs="Times New Roman"/>
          <w:b/>
          <w:sz w:val="32"/>
        </w:rPr>
        <w:t>MENT</w:t>
      </w:r>
    </w:p>
    <w:p w:rsidR="008F7125" w:rsidRDefault="00037313" w:rsidP="00414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508C9" wp14:editId="3A6EF132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19145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493" y="21505"/>
                <wp:lineTo x="21493" y="0"/>
                <wp:lineTo x="0" y="0"/>
              </wp:wrapPolygon>
            </wp:wrapThrough>
            <wp:docPr id="1" name="Picture 1" descr="C:\Users\naj1\Documents\Mrs Ancylin M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1\Documents\Mrs Ancylin Mor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2D">
        <w:rPr>
          <w:rFonts w:ascii="Times New Roman" w:hAnsi="Times New Roman" w:cs="Times New Roman"/>
          <w:sz w:val="24"/>
          <w:szCs w:val="24"/>
        </w:rPr>
        <w:t>It is with deep sorrow that t</w:t>
      </w:r>
      <w:r w:rsidR="002B30F7" w:rsidRPr="00037313">
        <w:rPr>
          <w:rFonts w:ascii="Times New Roman" w:hAnsi="Times New Roman" w:cs="Times New Roman"/>
          <w:sz w:val="24"/>
          <w:szCs w:val="24"/>
        </w:rPr>
        <w:t xml:space="preserve">he Nurses Association of Jamaica (NAJ) announces the passing of </w:t>
      </w:r>
      <w:proofErr w:type="spellStart"/>
      <w:r w:rsidR="002B30F7" w:rsidRPr="00037313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BC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F7" w:rsidRPr="00037313">
        <w:rPr>
          <w:rFonts w:ascii="Times New Roman" w:hAnsi="Times New Roman" w:cs="Times New Roman"/>
          <w:sz w:val="24"/>
          <w:szCs w:val="24"/>
        </w:rPr>
        <w:t>Ancylin</w:t>
      </w:r>
      <w:proofErr w:type="spellEnd"/>
      <w:r w:rsidR="002B30F7" w:rsidRPr="00037313">
        <w:rPr>
          <w:rFonts w:ascii="Times New Roman" w:hAnsi="Times New Roman" w:cs="Times New Roman"/>
          <w:sz w:val="24"/>
          <w:szCs w:val="24"/>
        </w:rPr>
        <w:t xml:space="preserve"> </w:t>
      </w:r>
      <w:r w:rsidR="00BC4966">
        <w:rPr>
          <w:rFonts w:ascii="Times New Roman" w:hAnsi="Times New Roman" w:cs="Times New Roman"/>
          <w:sz w:val="24"/>
          <w:szCs w:val="24"/>
        </w:rPr>
        <w:t xml:space="preserve">Anderson </w:t>
      </w:r>
      <w:r w:rsidR="008F7125">
        <w:rPr>
          <w:rFonts w:ascii="Times New Roman" w:hAnsi="Times New Roman" w:cs="Times New Roman"/>
          <w:sz w:val="24"/>
          <w:szCs w:val="24"/>
        </w:rPr>
        <w:t>Morgan</w:t>
      </w:r>
      <w:r w:rsidR="0067613B">
        <w:rPr>
          <w:rFonts w:ascii="Times New Roman" w:hAnsi="Times New Roman" w:cs="Times New Roman"/>
          <w:sz w:val="24"/>
          <w:szCs w:val="24"/>
        </w:rPr>
        <w:t>,</w:t>
      </w:r>
      <w:r w:rsidR="008F7125">
        <w:rPr>
          <w:rFonts w:ascii="Times New Roman" w:hAnsi="Times New Roman" w:cs="Times New Roman"/>
          <w:sz w:val="24"/>
          <w:szCs w:val="24"/>
        </w:rPr>
        <w:t xml:space="preserve"> Past President.  She joined the NAJ in 1981 remaining an active</w:t>
      </w:r>
      <w:r w:rsidR="0067613B">
        <w:rPr>
          <w:rFonts w:ascii="Times New Roman" w:hAnsi="Times New Roman" w:cs="Times New Roman"/>
          <w:sz w:val="24"/>
          <w:szCs w:val="24"/>
        </w:rPr>
        <w:t xml:space="preserve"> m</w:t>
      </w:r>
      <w:r w:rsidR="008F7125">
        <w:rPr>
          <w:rFonts w:ascii="Times New Roman" w:hAnsi="Times New Roman" w:cs="Times New Roman"/>
          <w:sz w:val="24"/>
          <w:szCs w:val="24"/>
        </w:rPr>
        <w:t>ember until October 2007.  She served the Organization</w:t>
      </w:r>
      <w:r w:rsidR="0067613B">
        <w:rPr>
          <w:rFonts w:ascii="Times New Roman" w:hAnsi="Times New Roman" w:cs="Times New Roman"/>
          <w:sz w:val="24"/>
          <w:szCs w:val="24"/>
        </w:rPr>
        <w:t xml:space="preserve"> in various capacities and was President during the period 1991-1994.</w:t>
      </w:r>
    </w:p>
    <w:p w:rsidR="00037313" w:rsidRDefault="00037313" w:rsidP="004145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1965 </w:t>
      </w:r>
      <w:r w:rsidR="009D11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1968</w:t>
      </w:r>
      <w:r w:rsidR="009D11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She attended </w:t>
      </w:r>
      <w:r w:rsidR="008F5A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University College Hospital of the West Indies</w:t>
      </w:r>
      <w:r w:rsidR="008F5A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where she graduated with </w:t>
      </w:r>
      <w:r w:rsidR="008F5A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Certificat</w:t>
      </w:r>
      <w:r w:rsidR="009D11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 of Registered General Nursing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(CRGN). After graduation, she went on to </w:t>
      </w:r>
      <w:r w:rsidR="008F5A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Victoria 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Jubilee Hospital </w:t>
      </w:r>
      <w:r w:rsidR="009D11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where she successfully studied M</w:t>
      </w:r>
      <w:r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idwifery.</w:t>
      </w:r>
    </w:p>
    <w:p w:rsidR="00414512" w:rsidRPr="00F345A7" w:rsidRDefault="00BC4966" w:rsidP="004145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037313" w:rsidRPr="00F345A7" w:rsidRDefault="008F5A91" w:rsidP="004145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 career began at Savanna-la-m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 Public General Hospital. After years there, she joined 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Cornwal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 Regional Hospital as a Staff N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urse where she went through the r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anks and ultimately became the M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atron of the hospital. Later s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was placed in charge of the E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ducation 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rogram at Cornwall Regional </w:t>
      </w:r>
      <w:r w:rsidR="000373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ospital. 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373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Mrs</w:t>
      </w:r>
      <w:proofErr w:type="spellEnd"/>
      <w:r w:rsidR="000373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Ancylin</w:t>
      </w:r>
      <w:proofErr w:type="spellEnd"/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Anderson </w:t>
      </w:r>
      <w:proofErr w:type="gramStart"/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Morgan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proofErr w:type="gramEnd"/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 always active in the Nurses Association of Jamai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 and thus her quest for more knowledge in the field of Nursing saw her pursuing the Nursing Administration program where she obtained a Certificate. 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She wa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 elected President in 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1991, where she served for 3 years. In 1994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she demitted office and did a stint at the Ministry of Health where she was the A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ssistant Director for Hospitals. A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fter 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short stay </w:t>
      </w:r>
      <w:r w:rsidR="00037313" w:rsidRPr="00F345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 returne</w:t>
      </w:r>
      <w:r w:rsidR="00790F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 to Cornwall Regional Hospital as the Director of Nursing Services.</w:t>
      </w:r>
    </w:p>
    <w:p w:rsidR="00037313" w:rsidRDefault="00037313" w:rsidP="00414512">
      <w:pPr>
        <w:spacing w:line="360" w:lineRule="auto"/>
        <w:jc w:val="both"/>
      </w:pPr>
    </w:p>
    <w:p w:rsidR="00037313" w:rsidRPr="00037313" w:rsidRDefault="00037313" w:rsidP="00414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313" w:rsidRPr="0003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7"/>
    <w:rsid w:val="00037313"/>
    <w:rsid w:val="00154260"/>
    <w:rsid w:val="00251F0E"/>
    <w:rsid w:val="002B30F7"/>
    <w:rsid w:val="003537C5"/>
    <w:rsid w:val="00414512"/>
    <w:rsid w:val="0067613B"/>
    <w:rsid w:val="00766743"/>
    <w:rsid w:val="00790F05"/>
    <w:rsid w:val="008F5A91"/>
    <w:rsid w:val="008F7125"/>
    <w:rsid w:val="009D112D"/>
    <w:rsid w:val="00A247A0"/>
    <w:rsid w:val="00BC4966"/>
    <w:rsid w:val="00C0706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naj1</dc:creator>
  <cp:lastModifiedBy>naj1</cp:lastModifiedBy>
  <cp:revision>2</cp:revision>
  <cp:lastPrinted>2024-04-23T14:40:00Z</cp:lastPrinted>
  <dcterms:created xsi:type="dcterms:W3CDTF">2024-04-23T15:54:00Z</dcterms:created>
  <dcterms:modified xsi:type="dcterms:W3CDTF">2024-04-23T15:54:00Z</dcterms:modified>
</cp:coreProperties>
</file>